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浙江大学示范性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“研学空间”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建设申报表</w:t>
      </w:r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Cs w:val="21"/>
        </w:rPr>
      </w:pPr>
      <w:r>
        <w:rPr>
          <w:rFonts w:hint="default" w:ascii="Times New Roman" w:hAnsi="Times New Roman" w:eastAsia="方正小标宋简体" w:cs="Times New Roman"/>
          <w:szCs w:val="21"/>
        </w:rPr>
        <w:t>所在学科</w:t>
      </w:r>
      <w:r>
        <w:rPr>
          <w:rFonts w:hint="eastAsia" w:ascii="Times New Roman" w:hAnsi="Times New Roman" w:eastAsia="方正小标宋简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>专业</w:t>
      </w:r>
      <w:r>
        <w:rPr>
          <w:rFonts w:hint="eastAsia" w:ascii="Times New Roman" w:hAnsi="Times New Roman" w:eastAsia="方正小标宋简体" w:cs="Times New Roman"/>
          <w:szCs w:val="21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Cs w:val="21"/>
        </w:rPr>
        <w:t xml:space="preserve">：                      </w:t>
      </w:r>
      <w:r>
        <w:rPr>
          <w:rFonts w:hint="default" w:ascii="Times New Roman" w:hAnsi="Times New Roman" w:eastAsia="方正小标宋简体" w:cs="Times New Roman"/>
          <w:szCs w:val="21"/>
          <w:lang w:val="en-US" w:eastAsia="zh-CN"/>
        </w:rPr>
        <w:t>空间类型：</w:t>
      </w:r>
      <w:r>
        <w:rPr>
          <w:rFonts w:hint="default" w:ascii="Times New Roman" w:hAnsi="Times New Roman" w:eastAsia="方正小标宋简体" w:cs="Times New Roman"/>
          <w:szCs w:val="21"/>
        </w:rPr>
        <w:sym w:font="Wingdings 2" w:char="00A3"/>
      </w:r>
      <w:r>
        <w:rPr>
          <w:rFonts w:hint="default" w:ascii="Times New Roman" w:hAnsi="Times New Roman" w:eastAsia="方正小标宋简体" w:cs="Times New Roman"/>
          <w:szCs w:val="21"/>
        </w:rPr>
        <w:t xml:space="preserve">导学育人空间 </w:t>
      </w:r>
      <w:r>
        <w:rPr>
          <w:rFonts w:hint="eastAsia" w:ascii="Times New Roman" w:hAnsi="Times New Roman" w:eastAsia="方正小标宋简体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Cs w:val="21"/>
        </w:rPr>
        <w:sym w:font="Wingdings 2" w:char="00A3"/>
      </w:r>
      <w:r>
        <w:rPr>
          <w:rFonts w:hint="default" w:ascii="Times New Roman" w:hAnsi="Times New Roman" w:eastAsia="方正小标宋简体" w:cs="Times New Roman"/>
          <w:szCs w:val="21"/>
        </w:rPr>
        <w:t>公共研习空间</w:t>
      </w:r>
    </w:p>
    <w:tbl>
      <w:tblPr>
        <w:tblStyle w:val="4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850"/>
        <w:gridCol w:w="1701"/>
        <w:gridCol w:w="1560"/>
        <w:gridCol w:w="141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学院（系）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空间负责人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　　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职称、职务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空间物理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位置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校区          楼       室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　　积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开放对象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受益人数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空间简介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请简要说明空间基本情况和建设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目标，250字以内。另附现状照片3-5张。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建    设    方   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请详细说明空间建设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的重点内容、功能模块、育人内涵、实施进度等，详细材料可另附。 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特    色    与    亮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    期    成    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预    算    明  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金  额（单位：元）</w:t>
            </w: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材料费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印刷费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差旅费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其他商品和服务支出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94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总计</w:t>
            </w:r>
          </w:p>
        </w:tc>
        <w:tc>
          <w:tcPr>
            <w:tcW w:w="2551" w:type="dxa"/>
            <w:gridSpan w:val="2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>
            <w:pPr>
              <w:spacing w:before="240" w:after="24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9923" w:type="dxa"/>
            <w:gridSpan w:val="7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学院（系）意见：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签字（盖章）：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7"/>
            <w:vAlign w:val="center"/>
          </w:tcPr>
          <w:p>
            <w:pPr>
              <w:spacing w:before="240" w:after="240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学校评估意见：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签字（盖章）：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C6443"/>
    <w:rsid w:val="3A8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2021-04-28T00:58:00Z</dcterms:created>
  <dc:creator>嘿嘿的猪</dc:creator>
  <cp:lastModifiedBy>嘿嘿的猪</cp:lastModifiedBy>
  <dcterms:modified xsi:type="dcterms:W3CDTF">2021-04-28T00:59:05Z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8D214D0D1D4E46B8A7F8E861F32C3EB0</vt:lpwstr>
  </property>
</Properties>
</file>