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1260" w:leftChars="-600" w:right="-321" w:rightChars="-153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3</w:t>
      </w:r>
      <w:bookmarkStart w:id="0" w:name="_GoBack"/>
      <w:bookmarkEnd w:id="0"/>
    </w:p>
    <w:tbl>
      <w:tblPr>
        <w:tblStyle w:val="2"/>
        <w:tblW w:w="62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2286"/>
        <w:gridCol w:w="1163"/>
        <w:gridCol w:w="785"/>
        <w:gridCol w:w="1215"/>
        <w:gridCol w:w="1570"/>
        <w:gridCol w:w="1619"/>
        <w:gridCol w:w="15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 w:cs="黑体"/>
                <w:sz w:val="44"/>
                <w:szCs w:val="32"/>
              </w:rPr>
            </w:pPr>
            <w:r>
              <w:rPr>
                <w:rFonts w:ascii="Times New Roman" w:hAnsi="Times New Roman" w:eastAsia="方正小标宋简体" w:cs="黑体"/>
                <w:sz w:val="44"/>
                <w:szCs w:val="32"/>
              </w:rPr>
              <w:t>202</w:t>
            </w:r>
            <w:r>
              <w:rPr>
                <w:rFonts w:hint="eastAsia" w:ascii="Times New Roman" w:hAnsi="Times New Roman" w:eastAsia="方正小标宋简体" w:cs="黑体"/>
                <w:sz w:val="44"/>
                <w:szCs w:val="32"/>
              </w:rPr>
              <w:t>3年度浙江大学基层党支部考核评价结果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  <w:t>党组织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名称（盖章）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中共浙江大学医学院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lang w:val="en-US" w:eastAsia="zh-CN"/>
              </w:rPr>
              <w:t>学生党建工作指导</w:t>
            </w:r>
            <w:r>
              <w:rPr>
                <w:rFonts w:hint="eastAsia" w:ascii="Times New Roman" w:hAnsi="Times New Roman" w:eastAsia="宋体" w:cs="Times New Roman"/>
                <w:color w:val="000000"/>
                <w:sz w:val="22"/>
              </w:rPr>
              <w:t>委员会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val="en-US" w:eastAsia="zh-CN" w:bidi="ar"/>
              </w:rPr>
              <w:t>党组织</w:t>
            </w: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lang w:bidi="ar"/>
              </w:rPr>
              <w:t>书记（签名）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3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党支部总数</w:t>
            </w:r>
          </w:p>
        </w:tc>
        <w:tc>
          <w:tcPr>
            <w:tcW w:w="93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val="en-US" w:eastAsia="zh-CN" w:bidi="ar"/>
              </w:rPr>
              <w:t>25</w:t>
            </w:r>
          </w:p>
        </w:tc>
        <w:tc>
          <w:tcPr>
            <w:tcW w:w="149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评价为“好”的党支部占比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11"/>
                <w:kern w:val="0"/>
                <w:sz w:val="24"/>
                <w:lang w:bidi="ar"/>
              </w:rPr>
              <w:t>（不含上年度为“好</w:t>
            </w:r>
            <w:r>
              <w:rPr>
                <w:rFonts w:ascii="Times New Roman" w:hAnsi="Times New Roman" w:eastAsia="黑体" w:cs="Times New Roman"/>
                <w:color w:val="000000"/>
                <w:spacing w:val="-11"/>
                <w:kern w:val="0"/>
                <w:sz w:val="24"/>
                <w:lang w:bidi="ar"/>
              </w:rPr>
              <w:t>”</w:t>
            </w:r>
            <w:r>
              <w:rPr>
                <w:rFonts w:hint="eastAsia" w:ascii="Times New Roman" w:hAnsi="Times New Roman" w:eastAsia="黑体" w:cs="Times New Roman"/>
                <w:color w:val="000000"/>
                <w:spacing w:val="-11"/>
                <w:kern w:val="0"/>
                <w:sz w:val="24"/>
                <w:lang w:bidi="ar"/>
              </w:rPr>
              <w:t>的党支部）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党支部名称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支部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书记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党员数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质量提升月成效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pacing w:val="-6"/>
                <w:kern w:val="0"/>
                <w:sz w:val="24"/>
                <w:lang w:bidi="ar"/>
              </w:rPr>
              <w:t>上一年度考核结果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lang w:bidi="ar"/>
              </w:rPr>
              <w:t>本年度总体评价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样板支部作用发挥情况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XX学院XX党支部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（好/较好/一般/差）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（好/较好/一般/差）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（好/较好/一般/差）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（好/较好/一般/差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/无</w:t>
            </w:r>
            <w:r>
              <w:rPr>
                <w:rFonts w:ascii="Times New Roman" w:hAnsi="Times New Roman" w:eastAsia="仿宋_GB2312" w:cs="Times New Roman"/>
                <w:color w:val="000000"/>
                <w:spacing w:val="-6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中共浙江大学医学院预防医学本科生第一支部委员会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中共浙江大学医学院预防医学本科生第二支部委员会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中共浙江大学医学院预防医学本科生第三支部委员会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中共浙江大学医学院临床医学本科生第一支部委员会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中共浙江大学医学院临床医学本科生第二支部委员会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中共浙江大学医学院临床医学本科生第三支部委员会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中共浙江大学医学院临床医学本科生第四支部委员会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中共浙江大学医学院临床医学本科生第五支部委员会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中共浙江大学医学院临床医学本科生第六支部委员会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中共浙江大学医学院临床医学八年制2016级支部委员会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中共浙江大学医学院口腔医学本科生第一支部委员会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中共浙江大学医学院口腔医学本科生第二支部委员会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中共浙江大学医学院转化医学研究院研究生第二支部委员会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中共浙江大学医学院转化医学研究院研究生第四支部委员会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较好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中共浙江大学医学院转化医学研究院研究生第一支部委员会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中共浙江大学医学院转化医学研究院研究生第三支部委员会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中共浙江大学医学院转化医学研究院研究生第五支部委员会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中共浙江大学医学院临床医学研究生第一支部委员会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中共浙江大学医学院临床医学研究生第二支部委员会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中共浙江大学医学院临床医学八年制2017级支部委员会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中共浙江大学医学院临床医学八年制2018级支部委员会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中共浙江大学医学院临床医学八年制2019级支部委员会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中共浙江大学医学院临床医学本科生第七支部委员会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中共浙江大学医学院临床医学本科生第八支部委员会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中共浙江大学医学院临床医学本科生第九支部委员会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Style w:val="4"/>
                <w:rFonts w:hint="eastAsia" w:ascii="Times New Roman" w:hAnsi="Times New Roman" w:eastAsia="仿宋_GB2312" w:cs="Times New Roman"/>
                <w:lang w:bidi="ar"/>
              </w:rPr>
              <w:t>备注</w:t>
            </w:r>
          </w:p>
        </w:tc>
        <w:tc>
          <w:tcPr>
            <w:tcW w:w="478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原则上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val="en-US" w:eastAsia="zh-CN" w:bidi="ar"/>
              </w:rPr>
              <w:t>本年度总体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评价等次为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的党支部比例不超过所在院级党组织党支部总数的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30%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。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在上一年度和本年度考核评价等次连续为“好”的党支部，不占所在院级党组织本年评价等次为“好”的党支部名额。</w:t>
            </w:r>
          </w:p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如党支部的党员出现师德失范、学术不端、考试作弊等违纪违法行为，该党支部的当年考核评价等次不能为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”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1" w:type="pct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2"/>
              </w:rPr>
            </w:pP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填报人：</w:t>
            </w:r>
          </w:p>
        </w:tc>
        <w:tc>
          <w:tcPr>
            <w:tcW w:w="316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Style w:val="5"/>
                <w:rFonts w:hint="default" w:ascii="Times New Roman" w:hAnsi="Times New Roman" w:cs="Times New Roman"/>
                <w:lang w:bidi="ar"/>
              </w:rPr>
            </w:pPr>
            <w:r>
              <w:rPr>
                <w:rStyle w:val="5"/>
                <w:rFonts w:ascii="Times New Roman" w:hAnsi="Times New Roman" w:cs="Times New Roman"/>
                <w:lang w:bidi="ar"/>
              </w:rPr>
              <w:t>联系方式</w:t>
            </w:r>
            <w:r>
              <w:rPr>
                <w:rStyle w:val="5"/>
                <w:rFonts w:hint="default" w:ascii="Times New Roman" w:hAnsi="Times New Roman" w:cs="Times New Roman"/>
                <w:lang w:bidi="ar"/>
              </w:rPr>
              <w:t>：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ZjJlOTQxODU2NzgzNzY0ZGI4ZDU0M2JlNWI5YTgifQ=="/>
  </w:docVars>
  <w:rsids>
    <w:rsidRoot w:val="00734936"/>
    <w:rsid w:val="003E5ADD"/>
    <w:rsid w:val="00734936"/>
    <w:rsid w:val="009C400C"/>
    <w:rsid w:val="03C55E5C"/>
    <w:rsid w:val="088274F0"/>
    <w:rsid w:val="0C0F6D61"/>
    <w:rsid w:val="0DEF37FE"/>
    <w:rsid w:val="0E98405A"/>
    <w:rsid w:val="0F59068B"/>
    <w:rsid w:val="0FFB07B9"/>
    <w:rsid w:val="12635AA8"/>
    <w:rsid w:val="159B5ED3"/>
    <w:rsid w:val="17512451"/>
    <w:rsid w:val="176806C8"/>
    <w:rsid w:val="18307553"/>
    <w:rsid w:val="183F0D66"/>
    <w:rsid w:val="186D4AE7"/>
    <w:rsid w:val="1E454BFC"/>
    <w:rsid w:val="1F2F1476"/>
    <w:rsid w:val="1FEA5A5B"/>
    <w:rsid w:val="21380A48"/>
    <w:rsid w:val="24C14D8F"/>
    <w:rsid w:val="25FC3DF2"/>
    <w:rsid w:val="2A97233B"/>
    <w:rsid w:val="315044A0"/>
    <w:rsid w:val="3AD76784"/>
    <w:rsid w:val="3AF9452B"/>
    <w:rsid w:val="3CA42891"/>
    <w:rsid w:val="3F4E170B"/>
    <w:rsid w:val="415961C3"/>
    <w:rsid w:val="44035B8F"/>
    <w:rsid w:val="46B60B02"/>
    <w:rsid w:val="4745552B"/>
    <w:rsid w:val="499A72FA"/>
    <w:rsid w:val="50AF4E94"/>
    <w:rsid w:val="50CC06E1"/>
    <w:rsid w:val="51984A67"/>
    <w:rsid w:val="53130849"/>
    <w:rsid w:val="53D23B84"/>
    <w:rsid w:val="5A200179"/>
    <w:rsid w:val="611F03B9"/>
    <w:rsid w:val="63433792"/>
    <w:rsid w:val="65A842A2"/>
    <w:rsid w:val="6AB278EE"/>
    <w:rsid w:val="6C1E3C9F"/>
    <w:rsid w:val="73E27CA4"/>
    <w:rsid w:val="78465777"/>
    <w:rsid w:val="787B4C8D"/>
    <w:rsid w:val="79B50CA1"/>
    <w:rsid w:val="7E81225C"/>
    <w:rsid w:val="F6E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qFormat/>
    <w:uiPriority w:val="0"/>
    <w:rPr>
      <w:rFonts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5">
    <w:name w:val="font11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72</Words>
  <Characters>415</Characters>
  <Lines>3</Lines>
  <Paragraphs>1</Paragraphs>
  <TotalTime>8</TotalTime>
  <ScaleCrop>false</ScaleCrop>
  <LinksUpToDate>false</LinksUpToDate>
  <CharactersWithSpaces>486</CharactersWithSpaces>
  <Application>WPS Office WWO_dingtalk_20221031101348-1857be321c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2023-12-03T09:43:00Z</dcterms:created>
  <dc:creator>OptiPlex 7090</dc:creator>
  <cp:lastModifiedBy>lyy</cp:lastModifiedBy>
  <dcterms:modified xsi:type="dcterms:W3CDTF">2023-12-14T15:47:54Z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6F96867257944BBDB6B3CA55E8087A59_12</vt:lpwstr>
  </property>
</Properties>
</file>